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B1" w:rsidRPr="00AD06ED" w:rsidRDefault="005C32B1" w:rsidP="00223261">
      <w:pPr>
        <w:spacing w:line="360" w:lineRule="auto"/>
        <w:textAlignment w:val="baseline"/>
        <w:rPr>
          <w:rFonts w:ascii="宋体" w:eastAsia="宋体" w:hAnsi="宋体"/>
          <w:sz w:val="24"/>
          <w:szCs w:val="24"/>
        </w:rPr>
      </w:pPr>
    </w:p>
    <w:p w:rsidR="005C32B1" w:rsidRPr="00AD06ED" w:rsidRDefault="00EE2E94" w:rsidP="00223261">
      <w:pPr>
        <w:widowControl/>
        <w:spacing w:line="360" w:lineRule="auto"/>
        <w:ind w:firstLineChars="200" w:firstLine="482"/>
        <w:textAlignment w:val="baseline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 w:rsidRPr="00AD06ED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附件：</w:t>
      </w:r>
    </w:p>
    <w:p w:rsidR="005C32B1" w:rsidRPr="00647146" w:rsidRDefault="00557ABF" w:rsidP="00647146">
      <w:pPr>
        <w:widowControl/>
        <w:spacing w:line="360" w:lineRule="auto"/>
        <w:ind w:firstLineChars="200" w:firstLine="643"/>
        <w:jc w:val="center"/>
        <w:textAlignment w:val="baseline"/>
        <w:rPr>
          <w:rFonts w:ascii="黑体" w:eastAsia="黑体" w:hAnsi="黑体"/>
          <w:b/>
          <w:color w:val="333333"/>
          <w:sz w:val="32"/>
          <w:szCs w:val="24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sz w:val="32"/>
          <w:szCs w:val="24"/>
          <w:shd w:val="clear" w:color="auto" w:fill="FFFFFF"/>
        </w:rPr>
        <w:t>南书院</w:t>
      </w:r>
      <w:r>
        <w:rPr>
          <w:rFonts w:ascii="黑体" w:eastAsia="黑体" w:hAnsi="黑体"/>
          <w:b/>
          <w:color w:val="333333"/>
          <w:sz w:val="32"/>
          <w:szCs w:val="24"/>
          <w:shd w:val="clear" w:color="auto" w:fill="FFFFFF"/>
        </w:rPr>
        <w:t>考研专区</w:t>
      </w:r>
      <w:r w:rsidR="00EE2E94" w:rsidRPr="00647146">
        <w:rPr>
          <w:rFonts w:ascii="黑体" w:eastAsia="黑体" w:hAnsi="黑体" w:hint="eastAsia"/>
          <w:b/>
          <w:color w:val="333333"/>
          <w:sz w:val="32"/>
          <w:szCs w:val="24"/>
          <w:shd w:val="clear" w:color="auto" w:fill="FFFFFF"/>
        </w:rPr>
        <w:t>座位预约流程</w:t>
      </w:r>
    </w:p>
    <w:p w:rsidR="005C32B1" w:rsidRPr="00AD06ED" w:rsidRDefault="00EE2E94" w:rsidP="00223261">
      <w:pPr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AD06ED">
        <w:rPr>
          <w:rFonts w:ascii="宋体" w:eastAsia="宋体" w:hAnsi="宋体" w:hint="eastAsia"/>
          <w:sz w:val="24"/>
          <w:szCs w:val="24"/>
        </w:rPr>
        <w:t>1．手机扫描下方二维码下载超星“学习通”客户端 ：</w:t>
      </w:r>
    </w:p>
    <w:p w:rsidR="005C32B1" w:rsidRPr="00AD06ED" w:rsidRDefault="00EE2E94" w:rsidP="00223261">
      <w:pPr>
        <w:spacing w:line="360" w:lineRule="auto"/>
        <w:jc w:val="center"/>
        <w:textAlignment w:val="baseline"/>
        <w:rPr>
          <w:rFonts w:ascii="宋体" w:eastAsia="宋体" w:hAnsi="宋体"/>
          <w:sz w:val="24"/>
          <w:szCs w:val="24"/>
        </w:rPr>
      </w:pPr>
      <w:r w:rsidRPr="00AD06E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092611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782" cy="18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B1" w:rsidRPr="00A44BB7" w:rsidRDefault="00EE2E94" w:rsidP="00223261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  <w:rPr>
          <w:rFonts w:cs="Tahoma"/>
          <w:color w:val="000000"/>
        </w:rPr>
      </w:pPr>
      <w:r w:rsidRPr="00AD06ED">
        <w:rPr>
          <w:rFonts w:hint="eastAsia"/>
        </w:rPr>
        <w:t>2．</w:t>
      </w:r>
      <w:r w:rsidRPr="00AD06ED">
        <w:rPr>
          <w:rStyle w:val="ac"/>
          <w:rFonts w:cs="Tahoma" w:hint="eastAsia"/>
          <w:color w:val="000000"/>
        </w:rPr>
        <w:t>进入“注册/登录”页面</w:t>
      </w:r>
      <w:r w:rsidRPr="00AD06ED">
        <w:rPr>
          <w:rFonts w:cs="Tahoma" w:hint="eastAsia"/>
          <w:color w:val="000000"/>
        </w:rPr>
        <w:t>点击进入“</w:t>
      </w:r>
      <w:r w:rsidRPr="00AD06ED">
        <w:rPr>
          <w:rFonts w:hint="eastAsia"/>
        </w:rPr>
        <w:t>学习通</w:t>
      </w:r>
      <w:r w:rsidRPr="00AD06ED">
        <w:rPr>
          <w:rFonts w:cs="Tahoma" w:hint="eastAsia"/>
          <w:color w:val="000000"/>
        </w:rPr>
        <w:t>”app，如已注册过账号</w:t>
      </w:r>
      <w:r w:rsidR="00A44BB7" w:rsidRPr="00AD06ED">
        <w:rPr>
          <w:rFonts w:cs="Tahoma" w:hint="eastAsia"/>
          <w:color w:val="000000"/>
        </w:rPr>
        <w:t>则填写手机号和密码，点击“登录”即可；</w:t>
      </w:r>
      <w:r w:rsidR="00A44BB7" w:rsidRPr="00AD06ED">
        <w:rPr>
          <w:rFonts w:cs="Tahoma" w:hint="eastAsia"/>
          <w:color w:val="000000"/>
          <w:shd w:val="clear" w:color="auto" w:fill="FFFFFF"/>
        </w:rPr>
        <w:t>如还未注册过账号，则点击“新用户注册”，进入注册页面，填写手机号并获取验证码，设置符合要求的密码后，点击“下一步”。</w:t>
      </w:r>
    </w:p>
    <w:p w:rsidR="005C32B1" w:rsidRPr="00AD06ED" w:rsidRDefault="00143957" w:rsidP="00223261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cs="Tahoma"/>
          <w:color w:val="000000"/>
        </w:rPr>
      </w:pPr>
      <w:r>
        <w:rPr>
          <w:noProof/>
        </w:rPr>
        <w:drawing>
          <wp:inline distT="0" distB="0" distL="0" distR="0" wp14:anchorId="2AF7BA7F" wp14:editId="41FCEE47">
            <wp:extent cx="1851660" cy="3758319"/>
            <wp:effectExtent l="19050" t="1905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0336" cy="37759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D54E0">
        <w:rPr>
          <w:rFonts w:cs="Tahoma" w:hint="eastAsia"/>
          <w:color w:val="000000"/>
        </w:rPr>
        <w:t xml:space="preserve"> </w:t>
      </w:r>
      <w:r w:rsidR="009D54E0">
        <w:rPr>
          <w:rFonts w:cs="Tahoma"/>
          <w:color w:val="000000"/>
        </w:rPr>
        <w:t xml:space="preserve"> </w:t>
      </w:r>
      <w:r w:rsidR="008914D0">
        <w:rPr>
          <w:noProof/>
        </w:rPr>
        <w:drawing>
          <wp:inline distT="0" distB="0" distL="0" distR="0" wp14:anchorId="3C16E6FB" wp14:editId="566ABCDA">
            <wp:extent cx="1897380" cy="3748707"/>
            <wp:effectExtent l="19050" t="19050" r="762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7938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1973" w:rsidRDefault="00B81973" w:rsidP="00223261">
      <w:pPr>
        <w:pStyle w:val="ab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textAlignment w:val="baseline"/>
      </w:pPr>
    </w:p>
    <w:p w:rsidR="005C32B1" w:rsidRPr="00AD06ED" w:rsidRDefault="00EE2E94" w:rsidP="00223261">
      <w:pPr>
        <w:pStyle w:val="ab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textAlignment w:val="baseline"/>
        <w:rPr>
          <w:rFonts w:cs="Tahoma"/>
          <w:color w:val="000000"/>
        </w:rPr>
      </w:pPr>
      <w:r w:rsidRPr="00AD06ED">
        <w:rPr>
          <w:rFonts w:hint="eastAsia"/>
        </w:rPr>
        <w:lastRenderedPageBreak/>
        <w:t>3．</w:t>
      </w:r>
      <w:r w:rsidRPr="00AD06ED">
        <w:rPr>
          <w:rStyle w:val="ac"/>
          <w:rFonts w:cs="Tahoma" w:hint="eastAsia"/>
          <w:color w:val="000000"/>
        </w:rPr>
        <w:t>选择单位并验证学号</w:t>
      </w:r>
    </w:p>
    <w:p w:rsidR="005C32B1" w:rsidRDefault="00EE2E94" w:rsidP="00FF4717">
      <w:pPr>
        <w:pStyle w:val="ab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textAlignment w:val="baseline"/>
        <w:rPr>
          <w:rFonts w:cs="Tahoma"/>
          <w:color w:val="000000"/>
          <w:shd w:val="clear" w:color="auto" w:fill="FFFFFF"/>
        </w:rPr>
      </w:pPr>
      <w:r w:rsidRPr="00AD06ED">
        <w:rPr>
          <w:rFonts w:cs="Tahoma" w:hint="eastAsia"/>
          <w:color w:val="000000"/>
        </w:rPr>
        <w:t>进入选择单位页面，填写或者选择“</w:t>
      </w:r>
      <w:r w:rsidR="00677DAC">
        <w:rPr>
          <w:rFonts w:cs="Tahoma" w:hint="eastAsia"/>
          <w:color w:val="000000"/>
        </w:rPr>
        <w:t>中南民族大学</w:t>
      </w:r>
      <w:r w:rsidRPr="00AD06ED">
        <w:rPr>
          <w:rFonts w:cs="Tahoma" w:hint="eastAsia"/>
          <w:color w:val="000000"/>
        </w:rPr>
        <w:t>”</w:t>
      </w:r>
      <w:r w:rsidR="009D212C">
        <w:rPr>
          <w:rFonts w:cs="Tahoma" w:hint="eastAsia"/>
          <w:color w:val="000000"/>
        </w:rPr>
        <w:t>，</w:t>
      </w:r>
      <w:r w:rsidRPr="00AD06ED">
        <w:rPr>
          <w:rFonts w:cs="Tahoma" w:hint="eastAsia"/>
          <w:color w:val="000000"/>
          <w:shd w:val="clear" w:color="auto" w:fill="FFFFFF"/>
        </w:rPr>
        <w:t>输入学号/工号后，点击“</w:t>
      </w:r>
      <w:r w:rsidR="00B42678">
        <w:rPr>
          <w:rFonts w:cs="Tahoma" w:hint="eastAsia"/>
          <w:color w:val="000000"/>
          <w:shd w:val="clear" w:color="auto" w:fill="FFFFFF"/>
        </w:rPr>
        <w:t>确定</w:t>
      </w:r>
      <w:r w:rsidRPr="00AD06ED">
        <w:rPr>
          <w:rFonts w:cs="Tahoma" w:hint="eastAsia"/>
          <w:color w:val="000000"/>
          <w:shd w:val="clear" w:color="auto" w:fill="FFFFFF"/>
        </w:rPr>
        <w:t>”。</w:t>
      </w:r>
    </w:p>
    <w:p w:rsidR="00DE2528" w:rsidRPr="00DE2528" w:rsidRDefault="00DE2528" w:rsidP="00FF4717">
      <w:pPr>
        <w:pStyle w:val="ab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textAlignment w:val="baseline"/>
        <w:rPr>
          <w:rFonts w:cs="Tahoma"/>
          <w:color w:val="FF0000"/>
        </w:rPr>
      </w:pPr>
      <w:r w:rsidRPr="00DE2528">
        <w:rPr>
          <w:rFonts w:cs="Tahoma" w:hint="eastAsia"/>
          <w:color w:val="FF0000"/>
        </w:rPr>
        <w:t>注意：请第二学位（即拥有两个学号）的同学，使用新的学号验证。</w:t>
      </w:r>
    </w:p>
    <w:p w:rsidR="005C32B1" w:rsidRPr="00FF4717" w:rsidRDefault="00FF4717" w:rsidP="00E97D7F">
      <w:pPr>
        <w:spacing w:line="360" w:lineRule="auto"/>
        <w:jc w:val="center"/>
        <w:textAlignment w:val="baseline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61EEF48" wp14:editId="76B5B47A">
            <wp:extent cx="1594035" cy="3070860"/>
            <wp:effectExtent l="19050" t="1905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4635" cy="309128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9A157C" wp14:editId="223C7BC7">
            <wp:extent cx="1589267" cy="3078480"/>
            <wp:effectExtent l="19050" t="1905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0625" cy="31585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6608">
        <w:rPr>
          <w:noProof/>
        </w:rPr>
        <w:drawing>
          <wp:inline distT="0" distB="0" distL="0" distR="0" wp14:anchorId="2ACD7ABB" wp14:editId="5B680E6C">
            <wp:extent cx="1545003" cy="3093720"/>
            <wp:effectExtent l="19050" t="1905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6283" cy="31363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C32B1" w:rsidRPr="00AD06ED" w:rsidRDefault="00EE2E94" w:rsidP="00223261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</w:pPr>
      <w:r w:rsidRPr="00AD06ED">
        <w:rPr>
          <w:rFonts w:hint="eastAsia"/>
        </w:rPr>
        <w:t>4．验证成功后在“学习通”首页右上角 “邀请码”处点击“邀请码”输入</w:t>
      </w:r>
      <w:r w:rsidRPr="0016696D">
        <w:rPr>
          <w:rFonts w:hint="eastAsia"/>
          <w:b/>
          <w:bCs/>
          <w:color w:val="FF0000"/>
        </w:rPr>
        <w:t>“</w:t>
      </w:r>
      <w:r w:rsidR="0016696D" w:rsidRPr="0016696D">
        <w:rPr>
          <w:b/>
          <w:bCs/>
          <w:color w:val="FF0000"/>
        </w:rPr>
        <w:t>yqm25291</w:t>
      </w:r>
      <w:r w:rsidRPr="0016696D">
        <w:rPr>
          <w:rFonts w:hint="eastAsia"/>
          <w:b/>
          <w:bCs/>
          <w:color w:val="FF0000"/>
        </w:rPr>
        <w:t>”</w:t>
      </w:r>
      <w:r w:rsidRPr="00AD06ED">
        <w:rPr>
          <w:rFonts w:hint="eastAsia"/>
        </w:rPr>
        <w:t>即进入</w:t>
      </w:r>
      <w:r w:rsidR="0016696D">
        <w:rPr>
          <w:rFonts w:hint="eastAsia"/>
        </w:rPr>
        <w:t>中南民族大学图书馆</w:t>
      </w:r>
      <w:r w:rsidRPr="00AD06ED">
        <w:rPr>
          <w:rFonts w:hint="eastAsia"/>
        </w:rPr>
        <w:t>首页。</w:t>
      </w:r>
    </w:p>
    <w:p w:rsidR="005C32B1" w:rsidRPr="00AD06ED" w:rsidRDefault="00AC6C7F" w:rsidP="00AC6C7F">
      <w:pPr>
        <w:spacing w:line="360" w:lineRule="auto"/>
        <w:jc w:val="center"/>
        <w:textAlignment w:val="baseline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22E94E1" wp14:editId="0DBF446F">
            <wp:extent cx="1790761" cy="3756660"/>
            <wp:effectExtent l="19050" t="1905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9086" cy="3774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C32B1" w:rsidRPr="00AD06ED" w:rsidRDefault="00EE2E94" w:rsidP="00223261">
      <w:pPr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AD06ED">
        <w:rPr>
          <w:rFonts w:ascii="宋体" w:eastAsia="宋体" w:hAnsi="宋体" w:hint="eastAsia"/>
          <w:sz w:val="24"/>
          <w:szCs w:val="24"/>
        </w:rPr>
        <w:lastRenderedPageBreak/>
        <w:t>5．点击“座位预约”微应用即可进行座位预选。</w:t>
      </w:r>
    </w:p>
    <w:p w:rsidR="005C32B1" w:rsidRPr="00AD06ED" w:rsidRDefault="006F674C" w:rsidP="006F674C">
      <w:pPr>
        <w:spacing w:line="360" w:lineRule="auto"/>
        <w:jc w:val="center"/>
        <w:textAlignment w:val="baseline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6DC7E5E" wp14:editId="5F9233FD">
            <wp:extent cx="1774840" cy="3421380"/>
            <wp:effectExtent l="19050" t="1905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6200" cy="344327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01AEE29" wp14:editId="7B393721">
            <wp:extent cx="1686017" cy="3421380"/>
            <wp:effectExtent l="19050" t="19050" r="952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78" cy="34663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C32B1" w:rsidRPr="00AD06ED" w:rsidRDefault="00EE2E94" w:rsidP="00223261">
      <w:pPr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AD06ED">
        <w:rPr>
          <w:rFonts w:ascii="宋体" w:eastAsia="宋体" w:hAnsi="宋体" w:hint="eastAsia"/>
          <w:sz w:val="24"/>
          <w:szCs w:val="24"/>
        </w:rPr>
        <w:t>6．可根据需要选择相应的座位，座位选定后请遵守图书馆的预约要求，按时扫码签到，不得长期占座空置；不得随意占用他人位置。</w:t>
      </w:r>
    </w:p>
    <w:p w:rsidR="005C32B1" w:rsidRPr="00AD06ED" w:rsidRDefault="001115AA" w:rsidP="001115AA">
      <w:pPr>
        <w:spacing w:line="360" w:lineRule="auto"/>
        <w:jc w:val="center"/>
        <w:textAlignment w:val="baseline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1115AA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603733" cy="3467100"/>
            <wp:effectExtent l="19050" t="19050" r="0" b="0"/>
            <wp:docPr id="18" name="图片 18" descr="D:\QQ\339008171\FileRecv\MobileFile\IMG_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339008171\FileRecv\MobileFile\IMG_10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7" cy="34773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C32B1" w:rsidRPr="00AD06ED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79" w:rsidRDefault="003C2B79">
      <w:r>
        <w:separator/>
      </w:r>
    </w:p>
  </w:endnote>
  <w:endnote w:type="continuationSeparator" w:id="0">
    <w:p w:rsidR="003C2B79" w:rsidRDefault="003C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2239"/>
      <w:docPartObj>
        <w:docPartGallery w:val="AutoText"/>
      </w:docPartObj>
    </w:sdtPr>
    <w:sdtEndPr/>
    <w:sdtContent>
      <w:p w:rsidR="005C32B1" w:rsidRDefault="00EE2E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ABF" w:rsidRPr="00557AB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C32B1" w:rsidRDefault="005C3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79" w:rsidRDefault="003C2B79">
      <w:r>
        <w:separator/>
      </w:r>
    </w:p>
  </w:footnote>
  <w:footnote w:type="continuationSeparator" w:id="0">
    <w:p w:rsidR="003C2B79" w:rsidRDefault="003C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B4"/>
    <w:rsid w:val="000640FE"/>
    <w:rsid w:val="00076B6B"/>
    <w:rsid w:val="000E423C"/>
    <w:rsid w:val="001115AA"/>
    <w:rsid w:val="00124D9F"/>
    <w:rsid w:val="00126608"/>
    <w:rsid w:val="00143957"/>
    <w:rsid w:val="00164AE6"/>
    <w:rsid w:val="0016696D"/>
    <w:rsid w:val="001919B4"/>
    <w:rsid w:val="00205D8A"/>
    <w:rsid w:val="00223261"/>
    <w:rsid w:val="00336E33"/>
    <w:rsid w:val="003C2B79"/>
    <w:rsid w:val="004311A6"/>
    <w:rsid w:val="00554265"/>
    <w:rsid w:val="00557ABF"/>
    <w:rsid w:val="005C32B1"/>
    <w:rsid w:val="006219B5"/>
    <w:rsid w:val="00647146"/>
    <w:rsid w:val="00677DAC"/>
    <w:rsid w:val="006F674C"/>
    <w:rsid w:val="0073502B"/>
    <w:rsid w:val="0076533B"/>
    <w:rsid w:val="00837098"/>
    <w:rsid w:val="008914D0"/>
    <w:rsid w:val="00925500"/>
    <w:rsid w:val="00981C08"/>
    <w:rsid w:val="009D212C"/>
    <w:rsid w:val="009D54E0"/>
    <w:rsid w:val="00A134E6"/>
    <w:rsid w:val="00A44BB7"/>
    <w:rsid w:val="00AC6C7F"/>
    <w:rsid w:val="00AD06ED"/>
    <w:rsid w:val="00B42678"/>
    <w:rsid w:val="00B45855"/>
    <w:rsid w:val="00B72A95"/>
    <w:rsid w:val="00B81973"/>
    <w:rsid w:val="00B90092"/>
    <w:rsid w:val="00CE221D"/>
    <w:rsid w:val="00DE2528"/>
    <w:rsid w:val="00E97D7F"/>
    <w:rsid w:val="00EE2E94"/>
    <w:rsid w:val="00F17827"/>
    <w:rsid w:val="00FC61F0"/>
    <w:rsid w:val="00FF4717"/>
    <w:rsid w:val="20CE774D"/>
    <w:rsid w:val="5A1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60755B"/>
  <w15:docId w15:val="{FDE6914A-4AFD-4A71-A668-1F16E6F3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赵侯明</cp:lastModifiedBy>
  <cp:revision>25</cp:revision>
  <dcterms:created xsi:type="dcterms:W3CDTF">2021-09-04T06:42:00Z</dcterms:created>
  <dcterms:modified xsi:type="dcterms:W3CDTF">2021-09-09T11:11:00Z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96E438A09E6F4EDE8F01F55DC7B5021C</vt:lpwstr>
  </property>
</Properties>
</file>